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5C2" w:rsidRPr="008B413E" w:rsidRDefault="008375C2" w:rsidP="008375C2">
      <w:pPr>
        <w:ind w:firstLine="708"/>
        <w:jc w:val="center"/>
        <w:rPr>
          <w:b/>
          <w:szCs w:val="28"/>
          <w:lang w:val="kk-KZ"/>
        </w:rPr>
      </w:pPr>
      <w:r w:rsidRPr="008B413E">
        <w:rPr>
          <w:b/>
          <w:szCs w:val="28"/>
          <w:lang w:val="kk-KZ"/>
        </w:rPr>
        <w:t>1 Әлеуметтік әлемді түсінудегі әлеуметтану</w:t>
      </w:r>
    </w:p>
    <w:p w:rsidR="008375C2" w:rsidRPr="008B413E" w:rsidRDefault="008375C2" w:rsidP="008375C2">
      <w:pPr>
        <w:jc w:val="both"/>
        <w:rPr>
          <w:szCs w:val="28"/>
          <w:lang w:val="kk-KZ"/>
        </w:rPr>
      </w:pPr>
    </w:p>
    <w:p w:rsidR="008375C2" w:rsidRPr="008B413E" w:rsidRDefault="008375C2" w:rsidP="008375C2">
      <w:pPr>
        <w:jc w:val="both"/>
        <w:rPr>
          <w:szCs w:val="28"/>
          <w:lang w:val="kk-KZ"/>
        </w:rPr>
      </w:pPr>
      <w:r w:rsidRPr="008B413E">
        <w:rPr>
          <w:szCs w:val="28"/>
          <w:lang w:val="kk-KZ"/>
        </w:rPr>
        <w:t xml:space="preserve">1. Әлеуметтануға кіріспе. Индивид және қоғам, әлеумет. </w:t>
      </w:r>
    </w:p>
    <w:p w:rsidR="008375C2" w:rsidRPr="008B413E" w:rsidRDefault="008375C2" w:rsidP="008375C2">
      <w:pPr>
        <w:jc w:val="both"/>
        <w:rPr>
          <w:szCs w:val="28"/>
          <w:lang w:val="kk-KZ"/>
        </w:rPr>
      </w:pPr>
      <w:r w:rsidRPr="008B413E">
        <w:rPr>
          <w:color w:val="00000A"/>
          <w:szCs w:val="28"/>
          <w:lang w:val="kk-KZ"/>
        </w:rPr>
        <w:t>2. Әлеуметтанудың зерттеу құбылыстары мен атқаратын қызметі.</w:t>
      </w:r>
    </w:p>
    <w:p w:rsidR="008375C2" w:rsidRPr="008B413E" w:rsidRDefault="008375C2" w:rsidP="008375C2">
      <w:pPr>
        <w:jc w:val="both"/>
        <w:rPr>
          <w:szCs w:val="28"/>
          <w:lang w:val="kk-KZ"/>
        </w:rPr>
      </w:pPr>
      <w:r w:rsidRPr="008B413E">
        <w:rPr>
          <w:szCs w:val="28"/>
          <w:lang w:val="kk-KZ"/>
        </w:rPr>
        <w:t xml:space="preserve">3. Әлеуметтік орта мен әлеуметтік мінез-құлық, қарым-қатынастар. </w:t>
      </w:r>
    </w:p>
    <w:p w:rsidR="008375C2" w:rsidRPr="008B413E" w:rsidRDefault="008375C2" w:rsidP="008375C2">
      <w:pPr>
        <w:jc w:val="both"/>
        <w:rPr>
          <w:szCs w:val="28"/>
          <w:lang w:val="kk-KZ"/>
        </w:rPr>
      </w:pPr>
      <w:r w:rsidRPr="008B413E">
        <w:rPr>
          <w:szCs w:val="28"/>
          <w:lang w:val="kk-KZ"/>
        </w:rPr>
        <w:t xml:space="preserve">4. Әлеуметтік шынайылық пен ақыл-ой. </w:t>
      </w:r>
    </w:p>
    <w:p w:rsidR="008375C2" w:rsidRPr="008B413E" w:rsidRDefault="008375C2" w:rsidP="008375C2">
      <w:pPr>
        <w:jc w:val="both"/>
        <w:rPr>
          <w:b/>
          <w:szCs w:val="28"/>
          <w:lang w:val="kk-KZ"/>
        </w:rPr>
      </w:pPr>
      <w:r w:rsidRPr="008B413E">
        <w:rPr>
          <w:szCs w:val="28"/>
          <w:lang w:val="kk-KZ"/>
        </w:rPr>
        <w:t>5. Әлеуметтанулық ойлау. Әлеуметтанулық қиял және перспектива.</w:t>
      </w:r>
    </w:p>
    <w:p w:rsidR="00766C40" w:rsidRPr="008B413E" w:rsidRDefault="00766C40" w:rsidP="00766C40">
      <w:pPr>
        <w:ind w:left="100" w:firstLine="467"/>
        <w:jc w:val="both"/>
        <w:rPr>
          <w:szCs w:val="28"/>
          <w:lang w:val="kk-KZ"/>
        </w:rPr>
      </w:pPr>
      <w:r w:rsidRPr="008B413E">
        <w:rPr>
          <w:bCs/>
          <w:szCs w:val="28"/>
          <w:lang w:val="kk-KZ"/>
        </w:rPr>
        <w:t xml:space="preserve">1 тарауда әлеуметтану дегеніміз не, әлеуметтік қиял туралы түсініктеме берілген. Әлеуметтанудың пайда болуы туралы, негізін салушы әлеуметтанушылар Конт, Спенсер. Маркс, Дюркгейм және Вебердің еңбектерін таныстырып өткен. Америка Құрама Штаттарындағы әлеуметтанушылар У.Дюбуа мен Д.Аддамстың еңбектеріне тоқталған. Әлеуметтанудағы негізгі көзқарастар: құрылымдық функционализм, конфликт, символдық интеракционизм теориялары туралы өте толық түсінік берілген. Зерттеу әдістері эксперимент, сауалнама, қатыса отырып бақылау, контент анализ, статистиканы пайдалануды жүзеге асыруды тәжірибе арқылы көрсеткен. </w:t>
      </w:r>
      <w:r w:rsidRPr="008B413E">
        <w:rPr>
          <w:szCs w:val="28"/>
          <w:lang w:val="kk-KZ"/>
        </w:rPr>
        <w:t>Индивид және қоғам. Әлеуметтік орта мен  әлеуметтік  мінез-құлық. Әлеуметтік  қарым-қатынастар мен  әлеуметтік  институттар.  Әлеуметтену  және  бірегейлік. Әлеуметтік шынайылық пен ақыл-ой. Әлеуметтанулық ойлау.  Әлеуметтанулық перспектива</w:t>
      </w:r>
    </w:p>
    <w:p w:rsidR="00766C40" w:rsidRPr="008B413E" w:rsidRDefault="00766C40" w:rsidP="00766C40">
      <w:pPr>
        <w:widowControl w:val="0"/>
        <w:autoSpaceDE w:val="0"/>
        <w:autoSpaceDN w:val="0"/>
        <w:adjustRightInd w:val="0"/>
        <w:snapToGrid w:val="0"/>
        <w:ind w:firstLine="709"/>
        <w:jc w:val="both"/>
        <w:rPr>
          <w:szCs w:val="28"/>
          <w:lang w:val="kk-KZ"/>
        </w:rPr>
      </w:pPr>
    </w:p>
    <w:sectPr w:rsidR="00766C40" w:rsidRPr="008B413E" w:rsidSect="00A478A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8375C2"/>
    <w:rsid w:val="00766C40"/>
    <w:rsid w:val="008375C2"/>
    <w:rsid w:val="009E4363"/>
    <w:rsid w:val="00A276CE"/>
    <w:rsid w:val="00A478A4"/>
    <w:rsid w:val="00CC34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75C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76CE"/>
    <w:pPr>
      <w:spacing w:after="200" w:line="276" w:lineRule="auto"/>
      <w:ind w:left="720"/>
      <w:contextualSpacing/>
    </w:pPr>
    <w:rPr>
      <w:rFonts w:asciiTheme="minorHAnsi" w:eastAsiaTheme="minorEastAsia" w:hAnsiTheme="minorHAnsi" w:cstheme="minorBidi"/>
      <w:sz w:val="22"/>
      <w:szCs w:val="22"/>
    </w:rPr>
  </w:style>
  <w:style w:type="paragraph" w:customStyle="1" w:styleId="Style2">
    <w:name w:val="Style2"/>
    <w:basedOn w:val="a"/>
    <w:rsid w:val="00766C40"/>
    <w:pPr>
      <w:widowControl w:val="0"/>
      <w:autoSpaceDE w:val="0"/>
      <w:autoSpaceDN w:val="0"/>
      <w:adjustRightInd w:val="0"/>
      <w:spacing w:line="196" w:lineRule="exact"/>
      <w:ind w:firstLine="394"/>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175</Words>
  <Characters>1001</Characters>
  <Application>Microsoft Office Word</Application>
  <DocSecurity>0</DocSecurity>
  <Lines>8</Lines>
  <Paragraphs>2</Paragraphs>
  <ScaleCrop>false</ScaleCrop>
  <Company/>
  <LinksUpToDate>false</LinksUpToDate>
  <CharactersWithSpaces>1174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3</cp:revision>
  <dcterms:created xsi:type="dcterms:W3CDTF">2020-03-19T18:12:00Z</dcterms:created>
  <dcterms:modified xsi:type="dcterms:W3CDTF">2020-03-19T18:57:00Z</dcterms:modified>
</cp:coreProperties>
</file>